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-72390</wp:posOffset>
            </wp:positionV>
            <wp:extent cx="901700" cy="868045"/>
            <wp:effectExtent l="0" t="0" r="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672EA0" w:rsidTr="003E36F1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2EA0" w:rsidRDefault="00672EA0" w:rsidP="003E36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EA0" w:rsidRDefault="00672EA0" w:rsidP="00672EA0">
      <w:pPr>
        <w:ind w:firstLine="720"/>
        <w:jc w:val="both"/>
        <w:rPr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11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сентября  2017 года 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структуру Администрации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предложения главы Администрации МР «Левашинский район по вопросам структурных изменений, Собрание депутатов     </w:t>
      </w:r>
      <w:r w:rsidRPr="00090F76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672EA0" w:rsidRDefault="00672EA0" w:rsidP="00672EA0">
      <w:pPr>
        <w:jc w:val="both"/>
        <w:rPr>
          <w:sz w:val="28"/>
          <w:szCs w:val="28"/>
        </w:rPr>
      </w:pPr>
    </w:p>
    <w:p w:rsidR="00672EA0" w:rsidRDefault="00672EA0" w:rsidP="00672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 структуре Администрации МР «Левашинский район» произвести следующие изменения, при этом сохранив общее количество штатных должностей:</w:t>
      </w:r>
    </w:p>
    <w:p w:rsidR="00672EA0" w:rsidRDefault="00672EA0" w:rsidP="00672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разделе структуры  </w:t>
      </w:r>
      <w:r w:rsidRPr="00D5251D">
        <w:rPr>
          <w:b/>
          <w:sz w:val="28"/>
          <w:szCs w:val="28"/>
        </w:rPr>
        <w:t>Аппарат Администрации</w:t>
      </w: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-ввести одну штатную единицу первого заместителя главы Администрации МР «Левашинский район»;</w:t>
      </w: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-вместо строки «заместитель главы Администрации – 4 штатные единицы» ввести строку «заместитель главы Администрации – 3 штатные единицы»;</w:t>
      </w: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-Вместо должности «Управляющий делами (руководитель аппарата) Администрации района» ввести взамен должность «Управляющий делами – заместитель главы Администрации района».</w:t>
      </w: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2.Утвердить структуру Администрации МР «Левашинский район» в новой редакции. </w:t>
      </w:r>
    </w:p>
    <w:p w:rsidR="00672EA0" w:rsidRPr="00CE2CBD" w:rsidRDefault="00672EA0" w:rsidP="00672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Ю.Р. Алибеков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45686D" w:rsidRDefault="0045686D" w:rsidP="00672EA0">
      <w:pPr>
        <w:rPr>
          <w:b/>
          <w:sz w:val="28"/>
          <w:szCs w:val="28"/>
        </w:rPr>
      </w:pPr>
    </w:p>
    <w:p w:rsidR="0045686D" w:rsidRDefault="0045686D" w:rsidP="00672EA0">
      <w:pPr>
        <w:rPr>
          <w:b/>
          <w:sz w:val="28"/>
          <w:szCs w:val="28"/>
        </w:rPr>
      </w:pP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Собрания депутатов</w:t>
      </w: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сентября  2017г.  № 11</w:t>
      </w: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</w:p>
    <w:p w:rsidR="0045686D" w:rsidRDefault="0045686D" w:rsidP="0045686D">
      <w:pPr>
        <w:ind w:firstLine="3600"/>
        <w:jc w:val="center"/>
        <w:rPr>
          <w:b/>
          <w:sz w:val="28"/>
          <w:szCs w:val="28"/>
        </w:rPr>
      </w:pPr>
    </w:p>
    <w:p w:rsidR="0045686D" w:rsidRDefault="0045686D" w:rsidP="0045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45686D" w:rsidRDefault="0045686D" w:rsidP="0045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 «Левашинский район»</w:t>
      </w:r>
    </w:p>
    <w:p w:rsidR="0045686D" w:rsidRDefault="0045686D" w:rsidP="0045686D">
      <w:pPr>
        <w:jc w:val="center"/>
        <w:rPr>
          <w:b/>
          <w:sz w:val="28"/>
          <w:szCs w:val="28"/>
        </w:rPr>
      </w:pPr>
    </w:p>
    <w:p w:rsidR="0045686D" w:rsidRDefault="0045686D" w:rsidP="0045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Аппарат Администрации</w:t>
      </w:r>
    </w:p>
    <w:p w:rsidR="004568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Глава Администрации МР «Левашинский район»</w:t>
      </w:r>
    </w:p>
    <w:p w:rsidR="004568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МР «Левашинский район»</w:t>
      </w:r>
    </w:p>
    <w:p w:rsidR="004568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-  3 штатные единицы</w:t>
      </w:r>
    </w:p>
    <w:p w:rsidR="004568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вопросам общественной безопасности</w:t>
      </w:r>
    </w:p>
    <w:p w:rsidR="0045686D" w:rsidRPr="00B4396D" w:rsidRDefault="0045686D" w:rsidP="0045686D">
      <w:pPr>
        <w:numPr>
          <w:ilvl w:val="0"/>
          <w:numId w:val="1"/>
        </w:numPr>
        <w:rPr>
          <w:sz w:val="28"/>
          <w:szCs w:val="28"/>
        </w:rPr>
      </w:pPr>
      <w:r w:rsidRPr="00B4396D">
        <w:rPr>
          <w:sz w:val="28"/>
          <w:szCs w:val="28"/>
        </w:rPr>
        <w:t xml:space="preserve">Управляющий делами – заместитель главы Администрации района (в </w:t>
      </w:r>
      <w:r>
        <w:rPr>
          <w:sz w:val="28"/>
          <w:szCs w:val="28"/>
        </w:rPr>
        <w:t xml:space="preserve">том числе </w:t>
      </w:r>
      <w:r w:rsidRPr="00B4396D">
        <w:rPr>
          <w:sz w:val="28"/>
          <w:szCs w:val="28"/>
        </w:rPr>
        <w:t xml:space="preserve"> работа  с кадрами)</w:t>
      </w:r>
    </w:p>
    <w:p w:rsidR="0045686D" w:rsidRPr="00B439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 w:rsidRPr="00B4396D">
        <w:rPr>
          <w:sz w:val="28"/>
          <w:szCs w:val="28"/>
        </w:rPr>
        <w:t xml:space="preserve"> Помощник главы Администрации</w:t>
      </w:r>
    </w:p>
    <w:p w:rsidR="0045686D" w:rsidRDefault="0045686D" w:rsidP="004568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Пресс-секретарь главы Администрации</w:t>
      </w:r>
    </w:p>
    <w:p w:rsidR="0045686D" w:rsidRDefault="0045686D" w:rsidP="0045686D">
      <w:pPr>
        <w:jc w:val="center"/>
        <w:rPr>
          <w:b/>
          <w:sz w:val="28"/>
          <w:szCs w:val="28"/>
        </w:rPr>
      </w:pPr>
    </w:p>
    <w:p w:rsidR="0045686D" w:rsidRDefault="0045686D" w:rsidP="0045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Управления, отделы, комиссии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Управление экономики и планирования, инвестиций и развития малого предпринимательства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Муниципальный отдел образования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Отдел сельского хозяйства 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строительства, архитектуры и жилищно-коммунального хозяйства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культуры и национальной политики</w:t>
      </w:r>
    </w:p>
    <w:p w:rsidR="0045686D" w:rsidRDefault="0045686D" w:rsidP="0045686D">
      <w:pPr>
        <w:numPr>
          <w:ilvl w:val="0"/>
          <w:numId w:val="5"/>
        </w:num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Общий отдел (в т.ч. работа с обращениями граждан)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Юридический отдел (в т.ч. инспектор по труду)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информационного обеспечения и взаимодействия с сельскими поселениями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по делам молодежи и туризму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учета и отчетности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по физкультуре и спорту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 по делам ГО, ЧС и мобилизационной работе ( в т.ч. ЕДДС)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Архивный отдел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ЗАГС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при Администрации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Административная комиссия</w:t>
      </w:r>
    </w:p>
    <w:p w:rsidR="0045686D" w:rsidRDefault="0045686D" w:rsidP="0045686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</w:p>
    <w:p w:rsidR="0045686D" w:rsidRDefault="0045686D" w:rsidP="0045686D">
      <w:pPr>
        <w:rPr>
          <w:b/>
          <w:sz w:val="28"/>
          <w:szCs w:val="28"/>
        </w:rPr>
      </w:pPr>
    </w:p>
    <w:p w:rsidR="0045686D" w:rsidRDefault="0045686D" w:rsidP="0045686D">
      <w:pPr>
        <w:rPr>
          <w:b/>
          <w:sz w:val="28"/>
          <w:szCs w:val="28"/>
        </w:rPr>
      </w:pPr>
    </w:p>
    <w:p w:rsidR="0045686D" w:rsidRDefault="0045686D" w:rsidP="0045686D">
      <w:pPr>
        <w:rPr>
          <w:b/>
          <w:sz w:val="28"/>
          <w:szCs w:val="28"/>
        </w:rPr>
      </w:pPr>
    </w:p>
    <w:p w:rsidR="0045686D" w:rsidRDefault="0045686D" w:rsidP="0045686D">
      <w:pPr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-72390</wp:posOffset>
            </wp:positionV>
            <wp:extent cx="901700" cy="868045"/>
            <wp:effectExtent l="0" t="0" r="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672EA0" w:rsidTr="003E36F1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2EA0" w:rsidRDefault="00672EA0" w:rsidP="003E36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EA0" w:rsidRDefault="00672EA0" w:rsidP="00672EA0">
      <w:pPr>
        <w:ind w:firstLine="720"/>
        <w:jc w:val="both"/>
        <w:rPr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№13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сентября 2017 года 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Дибирове А.З.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в соответствии с п.п. 10, 11 статьи 29 и ч.2 статьи 32 Устава муниципального района «Левашинский район» представление главы Администрации муниципального района о согласовании кандидатуры ДибироваАбдусаламаЗубайриевича на должность первого заместителя главы Администрации МР «Левашинский район», </w:t>
      </w:r>
      <w:r w:rsidRPr="000D14A2">
        <w:rPr>
          <w:sz w:val="28"/>
          <w:szCs w:val="28"/>
        </w:rPr>
        <w:t>Собрание депутатов МР «Левашинский район»</w:t>
      </w:r>
      <w:r>
        <w:rPr>
          <w:b/>
          <w:sz w:val="28"/>
          <w:szCs w:val="28"/>
        </w:rPr>
        <w:t xml:space="preserve">  р е ш и л о:</w:t>
      </w:r>
    </w:p>
    <w:p w:rsidR="00672EA0" w:rsidRPr="000E042C" w:rsidRDefault="00672EA0" w:rsidP="00672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E042C">
        <w:rPr>
          <w:sz w:val="28"/>
          <w:szCs w:val="28"/>
        </w:rPr>
        <w:t>Считать согласованной кандидатуру</w:t>
      </w:r>
      <w:r>
        <w:rPr>
          <w:sz w:val="28"/>
          <w:szCs w:val="28"/>
        </w:rPr>
        <w:t xml:space="preserve">ДибироваАбдусаламаЗубайриевича на должность первого заместителя главы Администрации МР «Левашинский район». </w:t>
      </w: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Ю.Р. Алибеков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-72390</wp:posOffset>
            </wp:positionV>
            <wp:extent cx="901700" cy="868045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672EA0" w:rsidTr="003E36F1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2EA0" w:rsidRDefault="00672EA0" w:rsidP="003E36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EA0" w:rsidRDefault="00672EA0" w:rsidP="00672EA0">
      <w:pPr>
        <w:ind w:firstLine="720"/>
        <w:jc w:val="both"/>
        <w:rPr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12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сентября 2017 года 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Магомедове И.У.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в соответствии с п.п. 10, 11 статьи 29 и ч.2 статьи 32 Устава муниципального района «Левашинский район» представление главы Администрации муниципального района о согласовании кандидатуры Магомедова ИдрисаУцумиевича на должность заместителя главы Администрации МР «Левашинский район», </w:t>
      </w:r>
      <w:r w:rsidRPr="000D14A2">
        <w:rPr>
          <w:sz w:val="28"/>
          <w:szCs w:val="28"/>
        </w:rPr>
        <w:t>Собрание депутатов МР «Левашинский район»</w:t>
      </w:r>
      <w:bookmarkStart w:id="0" w:name="_GoBack"/>
      <w:bookmarkEnd w:id="0"/>
      <w:r>
        <w:rPr>
          <w:b/>
          <w:sz w:val="28"/>
          <w:szCs w:val="28"/>
        </w:rPr>
        <w:t>р е ш и л о:</w:t>
      </w:r>
    </w:p>
    <w:p w:rsidR="00672EA0" w:rsidRDefault="00672EA0" w:rsidP="00672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E042C">
        <w:rPr>
          <w:sz w:val="28"/>
          <w:szCs w:val="28"/>
        </w:rPr>
        <w:t>Считать согласованной кандидатуру</w:t>
      </w:r>
      <w:r>
        <w:rPr>
          <w:sz w:val="28"/>
          <w:szCs w:val="28"/>
        </w:rPr>
        <w:t xml:space="preserve"> Магомедова ИдрисаУцумиевича на должность заместителя главы Администрации МР «Левашинский район». </w:t>
      </w:r>
    </w:p>
    <w:p w:rsidR="00672EA0" w:rsidRPr="000E042C" w:rsidRDefault="00672EA0" w:rsidP="00672EA0">
      <w:pPr>
        <w:jc w:val="both"/>
        <w:rPr>
          <w:sz w:val="28"/>
          <w:szCs w:val="28"/>
        </w:rPr>
      </w:pP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Ю.Р. Алибеков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-72390</wp:posOffset>
            </wp:positionV>
            <wp:extent cx="901700" cy="868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672EA0" w:rsidTr="003E36F1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2EA0" w:rsidRDefault="00672EA0" w:rsidP="003E36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2EA0" w:rsidRDefault="00672EA0" w:rsidP="00672EA0">
      <w:pPr>
        <w:ind w:firstLine="720"/>
        <w:jc w:val="both"/>
        <w:rPr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</w:t>
      </w:r>
      <w:r w:rsidR="00901A8A">
        <w:rPr>
          <w:b/>
          <w:sz w:val="28"/>
          <w:szCs w:val="28"/>
        </w:rPr>
        <w:t>4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сентября 2017 года 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Магомедовой А.А.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в соответствии с п.п. 10, 11 статьи 29 и ч.2 статьи 32 Устава муниципального района «Левашинский район» представление главы Администрации муниципального района о согласовании кандидатуры Магомедовой АйшатАхмедовны на должность заместителя главы Администрации МР «Левашинский район», </w:t>
      </w:r>
      <w:r w:rsidRPr="000D14A2">
        <w:rPr>
          <w:sz w:val="28"/>
          <w:szCs w:val="28"/>
        </w:rPr>
        <w:t>Собрание депутатов МР «Левашинский район»</w:t>
      </w:r>
      <w:r>
        <w:rPr>
          <w:b/>
          <w:sz w:val="28"/>
          <w:szCs w:val="28"/>
        </w:rPr>
        <w:t xml:space="preserve">  р е ш и л о:</w:t>
      </w:r>
    </w:p>
    <w:p w:rsidR="00672EA0" w:rsidRPr="000E042C" w:rsidRDefault="00672EA0" w:rsidP="00672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E042C">
        <w:rPr>
          <w:sz w:val="28"/>
          <w:szCs w:val="28"/>
        </w:rPr>
        <w:t>Считать согласованной кандидатуру</w:t>
      </w:r>
      <w:r>
        <w:rPr>
          <w:sz w:val="28"/>
          <w:szCs w:val="28"/>
        </w:rPr>
        <w:t xml:space="preserve"> Магомедовой АйшатАхмедовны на должность  заместителя главы Администрации МР «Левашинский район». </w:t>
      </w:r>
    </w:p>
    <w:p w:rsidR="00672EA0" w:rsidRDefault="00672EA0" w:rsidP="00672E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2EA0" w:rsidRDefault="00672EA0" w:rsidP="00672EA0">
      <w:pPr>
        <w:rPr>
          <w:b/>
          <w:sz w:val="28"/>
          <w:szCs w:val="28"/>
        </w:rPr>
      </w:pP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72EA0" w:rsidRDefault="00672EA0" w:rsidP="00672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Ю.Р. Алибеков</w:t>
      </w: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 w:rsidP="00672EA0">
      <w:pPr>
        <w:jc w:val="center"/>
        <w:rPr>
          <w:b/>
          <w:sz w:val="28"/>
          <w:szCs w:val="28"/>
        </w:rPr>
      </w:pPr>
    </w:p>
    <w:p w:rsidR="00672EA0" w:rsidRDefault="00672EA0"/>
    <w:p w:rsidR="00145274" w:rsidRDefault="00145274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926E7" w:rsidRDefault="001926E7"/>
    <w:p w:rsidR="00145274" w:rsidRDefault="00145274"/>
    <w:p w:rsidR="00145274" w:rsidRDefault="00145274" w:rsidP="00145274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2523659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145274" w:rsidRDefault="00145274" w:rsidP="00145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45274" w:rsidRDefault="00145274" w:rsidP="00145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145274" w:rsidRDefault="00145274" w:rsidP="00145274">
      <w:pPr>
        <w:rPr>
          <w:b/>
          <w:sz w:val="28"/>
          <w:szCs w:val="28"/>
        </w:rPr>
      </w:pPr>
    </w:p>
    <w:p w:rsidR="00145274" w:rsidRDefault="00145274" w:rsidP="00145274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145274" w:rsidTr="0071186B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45274" w:rsidRDefault="00145274" w:rsidP="007118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5274" w:rsidRDefault="00145274" w:rsidP="00145274">
      <w:pPr>
        <w:ind w:firstLine="720"/>
        <w:jc w:val="both"/>
        <w:rPr>
          <w:sz w:val="28"/>
          <w:szCs w:val="28"/>
        </w:rPr>
      </w:pPr>
    </w:p>
    <w:p w:rsidR="00145274" w:rsidRDefault="00145274" w:rsidP="00145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693C24">
        <w:rPr>
          <w:b/>
          <w:sz w:val="28"/>
          <w:szCs w:val="28"/>
        </w:rPr>
        <w:t>17</w:t>
      </w:r>
    </w:p>
    <w:p w:rsidR="00145274" w:rsidRDefault="00145274" w:rsidP="00145274">
      <w:pPr>
        <w:jc w:val="center"/>
        <w:rPr>
          <w:b/>
          <w:sz w:val="28"/>
          <w:szCs w:val="28"/>
        </w:rPr>
      </w:pPr>
    </w:p>
    <w:p w:rsidR="00DB7149" w:rsidRDefault="00145274" w:rsidP="00145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сентября  2017 года</w:t>
      </w:r>
    </w:p>
    <w:p w:rsidR="00DB7149" w:rsidRDefault="00DB7149" w:rsidP="00145274">
      <w:pPr>
        <w:jc w:val="center"/>
        <w:rPr>
          <w:b/>
          <w:sz w:val="28"/>
          <w:szCs w:val="28"/>
        </w:rPr>
      </w:pPr>
    </w:p>
    <w:p w:rsidR="00DB7149" w:rsidRDefault="00DB7149" w:rsidP="00DB7149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  <w:r w:rsidRPr="00DB714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Style w:val="FontStyle11"/>
          <w:sz w:val="28"/>
          <w:szCs w:val="28"/>
        </w:rPr>
        <w:t xml:space="preserve">Положения </w:t>
      </w:r>
      <w:r w:rsidRPr="00B577AA">
        <w:rPr>
          <w:rStyle w:val="FontStyle11"/>
          <w:sz w:val="28"/>
          <w:szCs w:val="28"/>
        </w:rPr>
        <w:t>о порядке увольнения (освобождения от должности) лиц, замещающих муниципальные должности на постоянн</w:t>
      </w:r>
      <w:r>
        <w:rPr>
          <w:rStyle w:val="FontStyle11"/>
          <w:sz w:val="28"/>
          <w:szCs w:val="28"/>
        </w:rPr>
        <w:t>о</w:t>
      </w:r>
      <w:r w:rsidRPr="00B577AA">
        <w:rPr>
          <w:rStyle w:val="FontStyle11"/>
          <w:sz w:val="28"/>
          <w:szCs w:val="28"/>
        </w:rPr>
        <w:t>й основе, в связи с утратой доверия</w:t>
      </w:r>
    </w:p>
    <w:p w:rsidR="00DB7149" w:rsidRDefault="00DB7149" w:rsidP="00DB7149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</w:p>
    <w:p w:rsidR="00601C25" w:rsidRDefault="00DB7149" w:rsidP="00601C25">
      <w:pPr>
        <w:jc w:val="both"/>
        <w:rPr>
          <w:b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>Руководствуясь  Федеральным законом  от 25 декабря 2008 года №273-ФЗ «О противодействии коррупции», Уставом муниципального района</w:t>
      </w:r>
      <w:r w:rsidR="00601C25">
        <w:rPr>
          <w:rStyle w:val="FontStyle11"/>
          <w:b w:val="0"/>
          <w:sz w:val="28"/>
          <w:szCs w:val="28"/>
        </w:rPr>
        <w:t xml:space="preserve"> «Левашинский район», </w:t>
      </w:r>
      <w:r w:rsidR="00601C25" w:rsidRPr="000D14A2">
        <w:rPr>
          <w:sz w:val="28"/>
          <w:szCs w:val="28"/>
        </w:rPr>
        <w:t>Собрание депутатов МР «Левашинский район»</w:t>
      </w:r>
      <w:r w:rsidR="00601C25">
        <w:rPr>
          <w:b/>
          <w:sz w:val="28"/>
          <w:szCs w:val="28"/>
        </w:rPr>
        <w:t xml:space="preserve"> р е ш и л о:</w:t>
      </w:r>
    </w:p>
    <w:p w:rsidR="00601C25" w:rsidRDefault="00601C25" w:rsidP="00601C25">
      <w:pPr>
        <w:jc w:val="both"/>
        <w:rPr>
          <w:b/>
          <w:sz w:val="28"/>
          <w:szCs w:val="28"/>
        </w:rPr>
      </w:pPr>
    </w:p>
    <w:p w:rsidR="00601C25" w:rsidRPr="00601C25" w:rsidRDefault="00601C25" w:rsidP="00601C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1C25">
        <w:rPr>
          <w:sz w:val="28"/>
          <w:szCs w:val="28"/>
        </w:rPr>
        <w:t>Утвердить прилагаемое Положение о порядке увольнения (освобождения от должности) лиц, замещающих муниципальные должности на постоянной основе, в связи с утратой доверия.</w:t>
      </w:r>
    </w:p>
    <w:p w:rsidR="00601C25" w:rsidRDefault="00601C25" w:rsidP="00601C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1C25">
        <w:rPr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601C25" w:rsidRPr="00601C25" w:rsidRDefault="00601C25" w:rsidP="00601C25">
      <w:pPr>
        <w:ind w:firstLine="705"/>
        <w:jc w:val="both"/>
        <w:rPr>
          <w:sz w:val="28"/>
          <w:szCs w:val="28"/>
        </w:rPr>
      </w:pPr>
    </w:p>
    <w:p w:rsidR="00DB7149" w:rsidRPr="00DB7149" w:rsidRDefault="00DB7149" w:rsidP="00DB7149">
      <w:pPr>
        <w:pStyle w:val="Style3"/>
        <w:widowControl/>
        <w:spacing w:before="72" w:line="302" w:lineRule="exact"/>
        <w:ind w:firstLine="0"/>
        <w:jc w:val="both"/>
        <w:rPr>
          <w:rStyle w:val="FontStyle11"/>
          <w:b w:val="0"/>
          <w:sz w:val="28"/>
          <w:szCs w:val="28"/>
        </w:rPr>
      </w:pPr>
    </w:p>
    <w:p w:rsidR="00601C25" w:rsidRDefault="00601C25" w:rsidP="006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Председатель </w:t>
      </w:r>
    </w:p>
    <w:p w:rsidR="00601C25" w:rsidRDefault="00601C25" w:rsidP="006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Ю.Р. Алибеков</w:t>
      </w:r>
    </w:p>
    <w:p w:rsidR="00601C25" w:rsidRDefault="00601C25" w:rsidP="00601C25">
      <w:pPr>
        <w:jc w:val="center"/>
        <w:rPr>
          <w:b/>
          <w:sz w:val="28"/>
          <w:szCs w:val="28"/>
        </w:rPr>
      </w:pPr>
    </w:p>
    <w:p w:rsidR="00145274" w:rsidRDefault="00145274" w:rsidP="00145274">
      <w:pPr>
        <w:jc w:val="center"/>
        <w:rPr>
          <w:b/>
          <w:sz w:val="28"/>
          <w:szCs w:val="28"/>
        </w:rPr>
      </w:pPr>
    </w:p>
    <w:p w:rsidR="00145274" w:rsidRDefault="00145274" w:rsidP="00145274">
      <w:pPr>
        <w:jc w:val="center"/>
        <w:rPr>
          <w:b/>
          <w:sz w:val="28"/>
          <w:szCs w:val="28"/>
        </w:rPr>
      </w:pPr>
    </w:p>
    <w:p w:rsidR="00145274" w:rsidRDefault="00145274"/>
    <w:p w:rsidR="00145274" w:rsidRDefault="00145274"/>
    <w:p w:rsidR="00145274" w:rsidRDefault="00145274"/>
    <w:p w:rsidR="00145274" w:rsidRDefault="00145274" w:rsidP="00DB7149">
      <w:pPr>
        <w:jc w:val="center"/>
      </w:pPr>
    </w:p>
    <w:p w:rsidR="00145274" w:rsidRDefault="00145274"/>
    <w:p w:rsidR="00145274" w:rsidRDefault="00145274"/>
    <w:p w:rsidR="00FA0171" w:rsidRDefault="00FA0171"/>
    <w:p w:rsidR="00FA0171" w:rsidRDefault="00FA0171"/>
    <w:p w:rsidR="00FA0171" w:rsidRDefault="00FA0171"/>
    <w:p w:rsidR="00FA0171" w:rsidRDefault="00FA0171"/>
    <w:p w:rsidR="00FA0171" w:rsidRDefault="00FA0171"/>
    <w:p w:rsidR="00FA0171" w:rsidRDefault="00FA0171"/>
    <w:p w:rsidR="00FA0171" w:rsidRDefault="00FA0171"/>
    <w:p w:rsidR="00FA0171" w:rsidRDefault="00FA0171"/>
    <w:p w:rsidR="00FA0171" w:rsidRDefault="00FA0171"/>
    <w:p w:rsidR="001926E7" w:rsidRDefault="001926E7"/>
    <w:p w:rsidR="00601C25" w:rsidRPr="00601C25" w:rsidRDefault="00601C25" w:rsidP="00601C25">
      <w:pPr>
        <w:jc w:val="center"/>
        <w:rPr>
          <w:sz w:val="28"/>
          <w:szCs w:val="28"/>
        </w:rPr>
      </w:pPr>
      <w:r w:rsidRPr="00601C25">
        <w:rPr>
          <w:sz w:val="28"/>
          <w:szCs w:val="28"/>
        </w:rPr>
        <w:t>Утверждено</w:t>
      </w:r>
    </w:p>
    <w:p w:rsidR="00601C25" w:rsidRDefault="00601C25" w:rsidP="00601C25">
      <w:pPr>
        <w:jc w:val="right"/>
        <w:rPr>
          <w:sz w:val="28"/>
          <w:szCs w:val="28"/>
        </w:rPr>
      </w:pPr>
      <w:r w:rsidRPr="00601C25">
        <w:rPr>
          <w:sz w:val="28"/>
          <w:szCs w:val="28"/>
        </w:rPr>
        <w:lastRenderedPageBreak/>
        <w:t xml:space="preserve"> решением Собрания депутатов</w:t>
      </w:r>
    </w:p>
    <w:p w:rsidR="00145274" w:rsidRPr="00601C25" w:rsidRDefault="00601C25" w:rsidP="00601C25">
      <w:pPr>
        <w:jc w:val="center"/>
        <w:rPr>
          <w:sz w:val="28"/>
          <w:szCs w:val="28"/>
        </w:rPr>
      </w:pPr>
      <w:r w:rsidRPr="00601C25">
        <w:rPr>
          <w:sz w:val="28"/>
          <w:szCs w:val="28"/>
        </w:rPr>
        <w:t xml:space="preserve">МР «Левашинский район» </w:t>
      </w:r>
    </w:p>
    <w:p w:rsidR="00601C25" w:rsidRPr="00601C25" w:rsidRDefault="00601C25" w:rsidP="00601C25">
      <w:pPr>
        <w:jc w:val="right"/>
        <w:rPr>
          <w:sz w:val="28"/>
          <w:szCs w:val="28"/>
        </w:rPr>
      </w:pPr>
      <w:r w:rsidRPr="00601C25">
        <w:rPr>
          <w:sz w:val="28"/>
          <w:szCs w:val="28"/>
        </w:rPr>
        <w:t>от  12 сентября 2017 года №</w:t>
      </w:r>
      <w:r w:rsidR="00693C24">
        <w:rPr>
          <w:sz w:val="28"/>
          <w:szCs w:val="28"/>
        </w:rPr>
        <w:t>17</w:t>
      </w:r>
    </w:p>
    <w:p w:rsidR="00601C25" w:rsidRDefault="00601C25" w:rsidP="00145274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</w:p>
    <w:p w:rsidR="00761B57" w:rsidRDefault="00761B57" w:rsidP="00145274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</w:p>
    <w:p w:rsidR="00145274" w:rsidRPr="00B577AA" w:rsidRDefault="00145274" w:rsidP="00601C25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  <w:r w:rsidRPr="00B577AA">
        <w:rPr>
          <w:rStyle w:val="FontStyle11"/>
          <w:sz w:val="28"/>
          <w:szCs w:val="28"/>
        </w:rPr>
        <w:t>ПОЛОЖЕНИЕ</w:t>
      </w:r>
    </w:p>
    <w:p w:rsidR="00145274" w:rsidRDefault="00145274" w:rsidP="00601C25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  <w:r w:rsidRPr="00B577AA">
        <w:rPr>
          <w:rStyle w:val="FontStyle11"/>
          <w:sz w:val="28"/>
          <w:szCs w:val="28"/>
        </w:rPr>
        <w:t>о порядке увольнения (освобождения от должности) лиц, замещающих муниципальные должности на постоянной основе,в связи с утратой доверия</w:t>
      </w:r>
    </w:p>
    <w:p w:rsidR="0043001C" w:rsidRPr="00B577AA" w:rsidRDefault="0043001C" w:rsidP="0043001C">
      <w:pPr>
        <w:pStyle w:val="Style6"/>
        <w:widowControl/>
        <w:tabs>
          <w:tab w:val="left" w:leader="underscore" w:pos="5544"/>
        </w:tabs>
        <w:spacing w:before="216"/>
        <w:rPr>
          <w:rStyle w:val="FontStyle12"/>
          <w:sz w:val="28"/>
          <w:szCs w:val="28"/>
        </w:rPr>
      </w:pPr>
      <w:r w:rsidRPr="00B577AA">
        <w:rPr>
          <w:rStyle w:val="FontStyle12"/>
          <w:sz w:val="28"/>
          <w:szCs w:val="28"/>
        </w:rPr>
        <w:t>Настоящее Положение о порядке увольнения (освобождения</w:t>
      </w:r>
      <w:r w:rsidRPr="00B577AA">
        <w:rPr>
          <w:rStyle w:val="FontStyle12"/>
          <w:sz w:val="28"/>
          <w:szCs w:val="28"/>
        </w:rPr>
        <w:br/>
        <w:t>должности) лиц, замещающих муниципальные должности на постоянной</w:t>
      </w:r>
      <w:r w:rsidRPr="00B577AA">
        <w:rPr>
          <w:rStyle w:val="FontStyle12"/>
          <w:sz w:val="28"/>
          <w:szCs w:val="28"/>
        </w:rPr>
        <w:br/>
        <w:t>основе, в связи с утратой доверия (далее - Положение) устанавливает</w:t>
      </w:r>
      <w:r w:rsidRPr="00B577AA">
        <w:rPr>
          <w:rStyle w:val="FontStyle12"/>
          <w:sz w:val="28"/>
          <w:szCs w:val="28"/>
        </w:rPr>
        <w:br/>
        <w:t>процедуру увольнения (освобождения от должности) лиц, замещающих</w:t>
      </w:r>
      <w:r w:rsidRPr="00B577AA">
        <w:rPr>
          <w:rStyle w:val="FontStyle12"/>
          <w:sz w:val="28"/>
          <w:szCs w:val="28"/>
        </w:rPr>
        <w:br/>
        <w:t>муниципальные должности на постоянной основе в муниципальном районе</w:t>
      </w:r>
      <w:r w:rsidRPr="00B577AA">
        <w:rPr>
          <w:rStyle w:val="FontStyle12"/>
          <w:sz w:val="28"/>
          <w:szCs w:val="28"/>
        </w:rPr>
        <w:br/>
      </w:r>
      <w:r>
        <w:rPr>
          <w:rStyle w:val="FontStyle12"/>
          <w:sz w:val="28"/>
          <w:szCs w:val="28"/>
        </w:rPr>
        <w:t>«Левашинский район» (далее – МР «Левашинский район»)</w:t>
      </w:r>
      <w:r w:rsidRPr="00B577AA">
        <w:rPr>
          <w:rStyle w:val="FontStyle12"/>
          <w:sz w:val="28"/>
          <w:szCs w:val="28"/>
        </w:rPr>
        <w:t>.</w:t>
      </w:r>
    </w:p>
    <w:p w:rsidR="0043001C" w:rsidRPr="00B577AA" w:rsidRDefault="0043001C" w:rsidP="0043001C">
      <w:pPr>
        <w:pStyle w:val="Style7"/>
        <w:widowControl/>
        <w:tabs>
          <w:tab w:val="left" w:pos="254"/>
        </w:tabs>
        <w:spacing w:line="35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1.</w:t>
      </w:r>
      <w:r w:rsidRPr="00B577AA">
        <w:rPr>
          <w:rStyle w:val="FontStyle12"/>
          <w:sz w:val="28"/>
          <w:szCs w:val="28"/>
        </w:rPr>
        <w:t xml:space="preserve">Лицо, замещающее муниципальную должность на постоянной основев </w:t>
      </w:r>
      <w:r>
        <w:rPr>
          <w:rStyle w:val="FontStyle12"/>
          <w:sz w:val="28"/>
          <w:szCs w:val="28"/>
        </w:rPr>
        <w:t xml:space="preserve">МР «Левашинский район» </w:t>
      </w:r>
      <w:r w:rsidRPr="00B577AA">
        <w:rPr>
          <w:rStyle w:val="FontStyle12"/>
          <w:sz w:val="28"/>
          <w:szCs w:val="28"/>
        </w:rPr>
        <w:t>(далее - муниципальная должность), подлежит увольнению (освобождению от должности) в связи с утратой доверия в случаях, предусмотренных статьей 13.1 Федерального закона от 25 декабря 2008 года № 273-ФЗ «О противодействии коррупции» (далее - Федеральный закон «О противодействии коррупции»).</w:t>
      </w:r>
    </w:p>
    <w:p w:rsidR="0043001C" w:rsidRPr="00B577AA" w:rsidRDefault="0043001C" w:rsidP="0043001C">
      <w:pPr>
        <w:pStyle w:val="Style7"/>
        <w:widowControl/>
        <w:tabs>
          <w:tab w:val="left" w:pos="960"/>
        </w:tabs>
        <w:spacing w:line="35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B577AA">
        <w:rPr>
          <w:rStyle w:val="FontStyle12"/>
          <w:sz w:val="28"/>
          <w:szCs w:val="28"/>
        </w:rPr>
        <w:t>2.Увольнение (освобождение от должности) лиц, замещающих</w:t>
      </w:r>
      <w:r w:rsidRPr="00B577AA">
        <w:rPr>
          <w:rStyle w:val="FontStyle12"/>
          <w:sz w:val="28"/>
          <w:szCs w:val="28"/>
        </w:rPr>
        <w:br/>
        <w:t>муниципальную должность, в связи с утратой доверия осуществляется на</w:t>
      </w:r>
      <w:r w:rsidRPr="00B577AA">
        <w:rPr>
          <w:rStyle w:val="FontStyle12"/>
          <w:sz w:val="28"/>
          <w:szCs w:val="28"/>
        </w:rPr>
        <w:br/>
        <w:t>основании материалов по результатам проверки, проведенной</w:t>
      </w:r>
      <w:r w:rsidRPr="00B577AA">
        <w:rPr>
          <w:rStyle w:val="FontStyle12"/>
          <w:sz w:val="28"/>
          <w:szCs w:val="28"/>
        </w:rPr>
        <w:br/>
        <w:t>соответствующим уполномоченным органом местного самоуправления или</w:t>
      </w:r>
      <w:r w:rsidRPr="00B577AA">
        <w:rPr>
          <w:rStyle w:val="FontStyle12"/>
          <w:sz w:val="28"/>
          <w:szCs w:val="28"/>
        </w:rPr>
        <w:br/>
        <w:t>муниципальным органом, указанным в пунктах 6 и 7 настоящего Положения.</w:t>
      </w:r>
    </w:p>
    <w:p w:rsidR="0043001C" w:rsidRPr="00B577AA" w:rsidRDefault="0043001C" w:rsidP="0043001C">
      <w:pPr>
        <w:pStyle w:val="Style7"/>
        <w:widowControl/>
        <w:tabs>
          <w:tab w:val="left" w:pos="835"/>
        </w:tabs>
        <w:spacing w:line="355" w:lineRule="exact"/>
        <w:rPr>
          <w:rStyle w:val="FontStyle12"/>
          <w:sz w:val="28"/>
          <w:szCs w:val="28"/>
        </w:rPr>
      </w:pPr>
      <w:r w:rsidRPr="00B577AA">
        <w:rPr>
          <w:rStyle w:val="FontStyle12"/>
          <w:sz w:val="28"/>
          <w:szCs w:val="28"/>
        </w:rPr>
        <w:t>3.</w:t>
      </w:r>
      <w:r w:rsidRPr="00B577AA">
        <w:rPr>
          <w:rStyle w:val="FontStyle12"/>
          <w:sz w:val="28"/>
          <w:szCs w:val="28"/>
        </w:rPr>
        <w:tab/>
        <w:t>Основанием для проведения данной проверки является письменная</w:t>
      </w:r>
      <w:r w:rsidRPr="00B577AA">
        <w:rPr>
          <w:rStyle w:val="FontStyle12"/>
          <w:sz w:val="28"/>
          <w:szCs w:val="28"/>
        </w:rPr>
        <w:br/>
        <w:t>информация, содержащая сведения о совершении лицом, замещающим</w:t>
      </w:r>
      <w:r w:rsidRPr="00B577AA">
        <w:rPr>
          <w:rStyle w:val="FontStyle12"/>
          <w:sz w:val="28"/>
          <w:szCs w:val="28"/>
        </w:rPr>
        <w:br/>
        <w:t>муниципальную должность, коррупционных правонарушений, указанных в</w:t>
      </w:r>
      <w:r w:rsidRPr="00B577AA">
        <w:rPr>
          <w:rStyle w:val="FontStyle12"/>
          <w:sz w:val="28"/>
          <w:szCs w:val="28"/>
        </w:rPr>
        <w:br/>
        <w:t>статье 13.1 Федерального закона «О противодействии коррупции», представленная на рассмотрение соответствующего уполномоченного органа</w:t>
      </w:r>
      <w:r w:rsidRPr="00B577AA">
        <w:rPr>
          <w:rStyle w:val="FontStyle12"/>
          <w:sz w:val="28"/>
          <w:szCs w:val="28"/>
        </w:rPr>
        <w:br/>
        <w:t>местного самоуправления или муниципального органа, указанного в пунктах</w:t>
      </w:r>
      <w:r w:rsidRPr="00B577AA">
        <w:rPr>
          <w:rStyle w:val="FontStyle12"/>
          <w:sz w:val="28"/>
          <w:szCs w:val="28"/>
        </w:rPr>
        <w:br/>
        <w:t>6 и 7 настоящего Положения:</w:t>
      </w:r>
    </w:p>
    <w:p w:rsidR="0043001C" w:rsidRPr="00B577AA" w:rsidRDefault="0043001C" w:rsidP="0043001C">
      <w:pPr>
        <w:pStyle w:val="Style7"/>
        <w:widowControl/>
        <w:tabs>
          <w:tab w:val="left" w:pos="782"/>
        </w:tabs>
        <w:spacing w:line="355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B577AA">
        <w:rPr>
          <w:rStyle w:val="FontStyle12"/>
          <w:sz w:val="28"/>
          <w:szCs w:val="28"/>
        </w:rPr>
        <w:t>1)Главой Республики Дагестан;</w:t>
      </w:r>
    </w:p>
    <w:p w:rsidR="0043001C" w:rsidRPr="00B577AA" w:rsidRDefault="0043001C" w:rsidP="0043001C">
      <w:pPr>
        <w:pStyle w:val="Style7"/>
        <w:widowControl/>
        <w:tabs>
          <w:tab w:val="left" w:pos="950"/>
        </w:tabs>
        <w:spacing w:line="355" w:lineRule="exact"/>
        <w:ind w:firstLine="0"/>
        <w:rPr>
          <w:rStyle w:val="FontStyle12"/>
          <w:sz w:val="28"/>
          <w:szCs w:val="28"/>
        </w:rPr>
      </w:pPr>
      <w:r w:rsidRPr="00B577AA">
        <w:rPr>
          <w:rStyle w:val="FontStyle12"/>
          <w:sz w:val="28"/>
          <w:szCs w:val="28"/>
        </w:rPr>
        <w:t>2)правоохранительными и другими государственными органами,</w:t>
      </w:r>
      <w:r w:rsidRPr="00B577AA">
        <w:rPr>
          <w:rStyle w:val="FontStyle12"/>
          <w:sz w:val="28"/>
          <w:szCs w:val="28"/>
        </w:rPr>
        <w:br/>
        <w:t>органами местного самоуправления и их должностными лицами;</w:t>
      </w:r>
    </w:p>
    <w:p w:rsidR="00FA0171" w:rsidRPr="00B577AA" w:rsidRDefault="0043001C" w:rsidP="0043001C">
      <w:pPr>
        <w:pStyle w:val="Style7"/>
        <w:widowControl/>
        <w:tabs>
          <w:tab w:val="left" w:pos="835"/>
          <w:tab w:val="left" w:leader="underscore" w:pos="3298"/>
        </w:tabs>
        <w:spacing w:line="35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B577AA">
        <w:rPr>
          <w:rStyle w:val="FontStyle12"/>
          <w:sz w:val="28"/>
          <w:szCs w:val="28"/>
        </w:rPr>
        <w:t>3)специалистами и структурными подразделениями органов местного</w:t>
      </w:r>
      <w:r w:rsidRPr="00B577AA">
        <w:rPr>
          <w:rStyle w:val="FontStyle12"/>
          <w:sz w:val="28"/>
          <w:szCs w:val="28"/>
        </w:rPr>
        <w:br/>
        <w:t xml:space="preserve">самоуправления </w:t>
      </w:r>
      <w:r>
        <w:rPr>
          <w:rStyle w:val="FontStyle12"/>
          <w:sz w:val="28"/>
          <w:szCs w:val="28"/>
        </w:rPr>
        <w:t>МР «Левашинский район»</w:t>
      </w:r>
      <w:r w:rsidRPr="00B577AA">
        <w:rPr>
          <w:rStyle w:val="FontStyle12"/>
          <w:sz w:val="28"/>
          <w:szCs w:val="28"/>
        </w:rPr>
        <w:t>, ответственными за ведение кадровой работы;</w:t>
      </w:r>
    </w:p>
    <w:p w:rsidR="00761B57" w:rsidRPr="00761B57" w:rsidRDefault="0043001C" w:rsidP="00743E28">
      <w:pPr>
        <w:pStyle w:val="Style2"/>
        <w:widowControl/>
        <w:numPr>
          <w:ilvl w:val="0"/>
          <w:numId w:val="6"/>
        </w:numPr>
        <w:tabs>
          <w:tab w:val="left" w:pos="778"/>
        </w:tabs>
        <w:spacing w:before="67" w:line="355" w:lineRule="exact"/>
        <w:ind w:left="499" w:firstLine="0"/>
        <w:rPr>
          <w:rStyle w:val="FontStyle12"/>
          <w:sz w:val="28"/>
          <w:szCs w:val="28"/>
        </w:rPr>
      </w:pPr>
      <w:r w:rsidRPr="00761B57">
        <w:rPr>
          <w:rStyle w:val="FontStyle12"/>
          <w:sz w:val="28"/>
          <w:szCs w:val="28"/>
        </w:rPr>
        <w:t xml:space="preserve"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</w:t>
      </w:r>
    </w:p>
    <w:p w:rsidR="00761B57" w:rsidRDefault="00761B57" w:rsidP="00761B57">
      <w:pPr>
        <w:pStyle w:val="Style2"/>
        <w:widowControl/>
        <w:tabs>
          <w:tab w:val="left" w:pos="778"/>
        </w:tabs>
        <w:spacing w:before="67" w:line="355" w:lineRule="exact"/>
        <w:ind w:left="499" w:firstLine="0"/>
        <w:rPr>
          <w:rStyle w:val="FontStyle12"/>
          <w:sz w:val="28"/>
          <w:szCs w:val="28"/>
        </w:rPr>
      </w:pPr>
    </w:p>
    <w:p w:rsidR="0043001C" w:rsidRPr="004503BB" w:rsidRDefault="0043001C" w:rsidP="00761B57">
      <w:pPr>
        <w:pStyle w:val="Style2"/>
        <w:widowControl/>
        <w:tabs>
          <w:tab w:val="left" w:pos="778"/>
        </w:tabs>
        <w:spacing w:before="67" w:line="355" w:lineRule="exact"/>
        <w:ind w:left="499" w:firstLine="0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lastRenderedPageBreak/>
        <w:t>а также регио</w:t>
      </w:r>
      <w:r>
        <w:rPr>
          <w:rStyle w:val="FontStyle12"/>
          <w:sz w:val="28"/>
          <w:szCs w:val="28"/>
        </w:rPr>
        <w:t>нальными и местными отделениями</w:t>
      </w:r>
      <w:r w:rsidRPr="004503BB">
        <w:rPr>
          <w:rStyle w:val="FontStyle12"/>
          <w:sz w:val="28"/>
          <w:szCs w:val="28"/>
        </w:rPr>
        <w:t xml:space="preserve"> политических партий, межрегиональных, региональных и местных общественных объединений;</w:t>
      </w:r>
    </w:p>
    <w:p w:rsidR="0090011E" w:rsidRDefault="0043001C" w:rsidP="0090011E">
      <w:pPr>
        <w:pStyle w:val="Style2"/>
        <w:widowControl/>
        <w:numPr>
          <w:ilvl w:val="0"/>
          <w:numId w:val="6"/>
        </w:numPr>
        <w:tabs>
          <w:tab w:val="left" w:pos="778"/>
          <w:tab w:val="left" w:leader="underscore" w:pos="8462"/>
        </w:tabs>
        <w:spacing w:line="355" w:lineRule="exact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t>Общественной палатой Республики</w:t>
      </w:r>
      <w:r>
        <w:rPr>
          <w:rStyle w:val="FontStyle12"/>
          <w:sz w:val="28"/>
          <w:szCs w:val="28"/>
        </w:rPr>
        <w:t xml:space="preserve"> Дагестан, Общественной палатойМР «Левашинский район»</w:t>
      </w:r>
      <w:r w:rsidRPr="004503BB">
        <w:rPr>
          <w:rStyle w:val="FontStyle12"/>
          <w:sz w:val="28"/>
          <w:szCs w:val="28"/>
        </w:rPr>
        <w:t>;</w:t>
      </w:r>
    </w:p>
    <w:p w:rsidR="00FA0171" w:rsidRDefault="00FA0171" w:rsidP="0090011E">
      <w:pPr>
        <w:pStyle w:val="Style2"/>
        <w:widowControl/>
        <w:numPr>
          <w:ilvl w:val="0"/>
          <w:numId w:val="6"/>
        </w:numPr>
        <w:tabs>
          <w:tab w:val="left" w:pos="778"/>
          <w:tab w:val="left" w:leader="underscore" w:pos="8462"/>
        </w:tabs>
        <w:spacing w:line="35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Редакциями средств массовой информации.</w:t>
      </w:r>
    </w:p>
    <w:p w:rsidR="0090011E" w:rsidRPr="004503BB" w:rsidRDefault="0090011E" w:rsidP="0090011E">
      <w:pPr>
        <w:pStyle w:val="Style2"/>
        <w:widowControl/>
        <w:tabs>
          <w:tab w:val="left" w:pos="811"/>
        </w:tabs>
        <w:spacing w:line="35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4.</w:t>
      </w:r>
      <w:r w:rsidRPr="004503BB">
        <w:rPr>
          <w:rStyle w:val="FontStyle12"/>
          <w:sz w:val="28"/>
          <w:szCs w:val="28"/>
        </w:rPr>
        <w:t>В решении о применении к лицу, замещ</w:t>
      </w:r>
      <w:r>
        <w:rPr>
          <w:rStyle w:val="FontStyle12"/>
          <w:sz w:val="28"/>
          <w:szCs w:val="28"/>
        </w:rPr>
        <w:t>ающему муниципальную должность,</w:t>
      </w:r>
      <w:r w:rsidRPr="004503BB">
        <w:rPr>
          <w:rStyle w:val="FontStyle12"/>
          <w:sz w:val="28"/>
          <w:szCs w:val="28"/>
        </w:rPr>
        <w:t xml:space="preserve">дисциплинарного взыскания, предусмотренного пунктом </w:t>
      </w:r>
      <w:r>
        <w:rPr>
          <w:rStyle w:val="FontStyle11"/>
          <w:spacing w:val="20"/>
          <w:sz w:val="28"/>
          <w:szCs w:val="28"/>
        </w:rPr>
        <w:t>1</w:t>
      </w:r>
      <w:r w:rsidRPr="004503BB">
        <w:rPr>
          <w:rStyle w:val="FontStyle12"/>
          <w:sz w:val="28"/>
          <w:szCs w:val="28"/>
        </w:rPr>
        <w:t>настоящего Положения, в случае совершения им коррупционного правонарушения в качестве основания применения дисциплинарного взыскания указываются основания, предусмотренные статьей 13.1 Федерального закона «О противодействии коррупции».</w:t>
      </w:r>
    </w:p>
    <w:p w:rsidR="0090011E" w:rsidRPr="004503BB" w:rsidRDefault="0090011E" w:rsidP="0090011E">
      <w:pPr>
        <w:pStyle w:val="Style2"/>
        <w:widowControl/>
        <w:tabs>
          <w:tab w:val="left" w:pos="811"/>
        </w:tabs>
        <w:spacing w:line="355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5.</w:t>
      </w:r>
      <w:r w:rsidRPr="004503BB">
        <w:rPr>
          <w:rStyle w:val="FontStyle12"/>
          <w:sz w:val="28"/>
          <w:szCs w:val="28"/>
        </w:rPr>
        <w:t>Дисциплинарное взыскание применяется не позднее одного месяца со| дня обнаружения совершения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 комиссией.</w:t>
      </w:r>
    </w:p>
    <w:p w:rsidR="0090011E" w:rsidRPr="004503BB" w:rsidRDefault="0090011E" w:rsidP="0090011E">
      <w:pPr>
        <w:pStyle w:val="Style1"/>
        <w:widowControl/>
        <w:ind w:firstLine="494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t>При этом дисциплинарное взыскание не может быть применено позднее шести месяцев со дня совершения коррупционного правонарушения. До| применения дисциплинарного взыскания необходимо затребовать от лица, замещающего муниципальную должность, письменное объяснение. Если по истечении двух рабочих дней объяснение лицом, замещающим муниципальную должность, не представлено, в установленном порядке составляется соответствующий акт.</w:t>
      </w:r>
    </w:p>
    <w:p w:rsidR="0090011E" w:rsidRPr="004503BB" w:rsidRDefault="0090011E" w:rsidP="0090011E">
      <w:pPr>
        <w:pStyle w:val="Style1"/>
        <w:widowControl/>
        <w:ind w:firstLine="494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применения дисциплинарного взыскания в виде увольнения (освобождения от должности).</w:t>
      </w:r>
    </w:p>
    <w:p w:rsidR="0090011E" w:rsidRPr="004503BB" w:rsidRDefault="0090011E" w:rsidP="0090011E">
      <w:pPr>
        <w:pStyle w:val="Style2"/>
        <w:widowControl/>
        <w:tabs>
          <w:tab w:val="left" w:pos="811"/>
        </w:tabs>
        <w:spacing w:line="355" w:lineRule="exact"/>
        <w:ind w:firstLine="509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t>6.</w:t>
      </w:r>
      <w:r w:rsidRPr="004503BB">
        <w:rPr>
          <w:rStyle w:val="FontStyle12"/>
          <w:sz w:val="28"/>
          <w:szCs w:val="28"/>
        </w:rPr>
        <w:tab/>
        <w:t>Решение о применении к лицу, замещающему муниципальную</w:t>
      </w:r>
      <w:r w:rsidRPr="004503BB">
        <w:rPr>
          <w:rStyle w:val="FontStyle12"/>
          <w:sz w:val="28"/>
          <w:szCs w:val="28"/>
        </w:rPr>
        <w:br/>
        <w:t>должность, дисциплинарного взыскания в виде увольнения (освобождения от</w:t>
      </w:r>
      <w:r w:rsidRPr="004503BB">
        <w:rPr>
          <w:rStyle w:val="FontStyle12"/>
          <w:sz w:val="28"/>
          <w:szCs w:val="28"/>
        </w:rPr>
        <w:br/>
        <w:t>должности) в связи с утратой доверия принимается в порядке, установленном</w:t>
      </w:r>
      <w:r w:rsidRPr="004503BB">
        <w:rPr>
          <w:rStyle w:val="FontStyle12"/>
          <w:sz w:val="28"/>
          <w:szCs w:val="28"/>
        </w:rPr>
        <w:br/>
        <w:t>для принятия решения о назначении указанных лиц на соответствующие</w:t>
      </w:r>
      <w:r w:rsidRPr="004503BB">
        <w:rPr>
          <w:rStyle w:val="FontStyle12"/>
          <w:sz w:val="28"/>
          <w:szCs w:val="28"/>
        </w:rPr>
        <w:br/>
        <w:t>должности, и оформляется:</w:t>
      </w:r>
    </w:p>
    <w:p w:rsidR="0090011E" w:rsidRPr="004503BB" w:rsidRDefault="0090011E" w:rsidP="0090011E">
      <w:pPr>
        <w:pStyle w:val="Style1"/>
        <w:widowControl/>
        <w:tabs>
          <w:tab w:val="left" w:leader="underscore" w:pos="3874"/>
        </w:tabs>
        <w:spacing w:line="374" w:lineRule="exact"/>
        <w:ind w:firstLine="490"/>
        <w:rPr>
          <w:rStyle w:val="FontStyle12"/>
          <w:sz w:val="28"/>
          <w:szCs w:val="28"/>
        </w:rPr>
      </w:pPr>
      <w:r w:rsidRPr="004503BB">
        <w:rPr>
          <w:rStyle w:val="FontStyle12"/>
          <w:sz w:val="28"/>
          <w:szCs w:val="28"/>
        </w:rPr>
        <w:t xml:space="preserve">решением Собрания депутатов </w:t>
      </w:r>
      <w:r>
        <w:rPr>
          <w:rStyle w:val="FontStyle12"/>
          <w:sz w:val="28"/>
          <w:szCs w:val="28"/>
        </w:rPr>
        <w:t>МР «Левашинский район»</w:t>
      </w:r>
      <w:r w:rsidRPr="004503BB">
        <w:rPr>
          <w:rStyle w:val="FontStyle12"/>
          <w:sz w:val="28"/>
          <w:szCs w:val="28"/>
        </w:rPr>
        <w:t>:</w:t>
      </w:r>
    </w:p>
    <w:p w:rsidR="0090011E" w:rsidRDefault="0090011E" w:rsidP="0090011E">
      <w:pPr>
        <w:pStyle w:val="Style3"/>
        <w:widowControl/>
        <w:tabs>
          <w:tab w:val="left" w:pos="365"/>
        </w:tabs>
        <w:spacing w:before="67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Pr="00145274">
        <w:rPr>
          <w:rStyle w:val="FontStyle11"/>
          <w:b w:val="0"/>
          <w:sz w:val="28"/>
          <w:szCs w:val="28"/>
        </w:rPr>
        <w:t xml:space="preserve">а)в отношении Главы </w:t>
      </w:r>
      <w:r>
        <w:rPr>
          <w:rStyle w:val="FontStyle12"/>
          <w:sz w:val="28"/>
          <w:szCs w:val="28"/>
        </w:rPr>
        <w:t>МР «Левашинский район»</w:t>
      </w:r>
      <w:r>
        <w:rPr>
          <w:rStyle w:val="FontStyle11"/>
          <w:b w:val="0"/>
          <w:sz w:val="28"/>
          <w:szCs w:val="28"/>
        </w:rPr>
        <w:t xml:space="preserve">,   </w:t>
      </w:r>
      <w:r w:rsidRPr="00145274">
        <w:rPr>
          <w:rStyle w:val="FontStyle11"/>
          <w:b w:val="0"/>
          <w:sz w:val="28"/>
          <w:szCs w:val="28"/>
        </w:rPr>
        <w:t>председателя      Собрания     депутатов</w:t>
      </w:r>
      <w:r>
        <w:rPr>
          <w:rStyle w:val="FontStyle12"/>
          <w:sz w:val="28"/>
          <w:szCs w:val="28"/>
        </w:rPr>
        <w:t>МР «Левашинский район» и его заместителей, депутатов,</w:t>
      </w:r>
      <w:r w:rsidRPr="00145274">
        <w:rPr>
          <w:rStyle w:val="FontStyle11"/>
          <w:b w:val="0"/>
          <w:sz w:val="28"/>
          <w:szCs w:val="28"/>
        </w:rPr>
        <w:t>работающих на профессиональной постоянной основе;</w:t>
      </w:r>
    </w:p>
    <w:p w:rsidR="0090011E" w:rsidRDefault="0090011E" w:rsidP="00761B57">
      <w:pPr>
        <w:pStyle w:val="Style3"/>
        <w:widowControl/>
        <w:tabs>
          <w:tab w:val="left" w:pos="629"/>
        </w:tabs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Pr="00145274">
        <w:rPr>
          <w:rStyle w:val="FontStyle11"/>
          <w:b w:val="0"/>
          <w:sz w:val="28"/>
          <w:szCs w:val="28"/>
        </w:rPr>
        <w:t>б)</w:t>
      </w:r>
      <w:r>
        <w:rPr>
          <w:rStyle w:val="FontStyle11"/>
          <w:b w:val="0"/>
          <w:sz w:val="28"/>
          <w:szCs w:val="28"/>
        </w:rPr>
        <w:t xml:space="preserve"> в </w:t>
      </w:r>
      <w:r w:rsidRPr="00145274">
        <w:rPr>
          <w:rStyle w:val="FontStyle11"/>
          <w:b w:val="0"/>
          <w:sz w:val="28"/>
          <w:szCs w:val="28"/>
        </w:rPr>
        <w:t>отношении    председателя    Контрольно-счетной    палаты</w:t>
      </w:r>
      <w:r>
        <w:rPr>
          <w:rStyle w:val="FontStyle12"/>
          <w:sz w:val="28"/>
          <w:szCs w:val="28"/>
        </w:rPr>
        <w:t>МР «Левашинский район»</w:t>
      </w:r>
      <w:r w:rsidRPr="00145274">
        <w:rPr>
          <w:rStyle w:val="FontStyle11"/>
          <w:b w:val="0"/>
          <w:sz w:val="28"/>
          <w:szCs w:val="28"/>
        </w:rPr>
        <w:t>,его заместителя и аудиторов.</w:t>
      </w:r>
    </w:p>
    <w:p w:rsidR="0090011E" w:rsidRDefault="0090011E" w:rsidP="0090011E">
      <w:pPr>
        <w:pStyle w:val="Style3"/>
        <w:widowControl/>
        <w:tabs>
          <w:tab w:val="left" w:pos="864"/>
        </w:tabs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Pr="00145274">
        <w:rPr>
          <w:rStyle w:val="FontStyle11"/>
          <w:b w:val="0"/>
          <w:sz w:val="28"/>
          <w:szCs w:val="28"/>
        </w:rPr>
        <w:t>7.Решение об увольнении (освобождении от должности) в связи с</w:t>
      </w:r>
      <w:r w:rsidRPr="00145274">
        <w:rPr>
          <w:rStyle w:val="FontStyle11"/>
          <w:b w:val="0"/>
          <w:sz w:val="28"/>
          <w:szCs w:val="28"/>
        </w:rPr>
        <w:br/>
        <w:t xml:space="preserve">утратой доверия председателя Собрания депутатов </w:t>
      </w:r>
      <w:r>
        <w:rPr>
          <w:rStyle w:val="FontStyle12"/>
          <w:sz w:val="28"/>
          <w:szCs w:val="28"/>
        </w:rPr>
        <w:t xml:space="preserve">МР «Левашинский район» </w:t>
      </w:r>
      <w:r w:rsidRPr="00145274">
        <w:rPr>
          <w:rStyle w:val="FontStyle11"/>
          <w:b w:val="0"/>
          <w:sz w:val="28"/>
          <w:szCs w:val="28"/>
        </w:rPr>
        <w:t>подписывается депутатом,</w:t>
      </w:r>
      <w:r>
        <w:rPr>
          <w:rStyle w:val="FontStyle11"/>
          <w:b w:val="0"/>
          <w:sz w:val="28"/>
          <w:szCs w:val="28"/>
        </w:rPr>
        <w:t xml:space="preserve"> председательствующим</w:t>
      </w:r>
      <w:r w:rsidR="00FA0171">
        <w:rPr>
          <w:rStyle w:val="FontStyle11"/>
          <w:b w:val="0"/>
          <w:sz w:val="28"/>
          <w:szCs w:val="28"/>
        </w:rPr>
        <w:t xml:space="preserve"> на заседании Собрания депутатов, на котором рассматривается данный вопрос.</w:t>
      </w:r>
    </w:p>
    <w:p w:rsidR="00761B57" w:rsidRDefault="00761B57" w:rsidP="0090011E">
      <w:pPr>
        <w:pStyle w:val="Style3"/>
        <w:widowControl/>
        <w:tabs>
          <w:tab w:val="left" w:pos="864"/>
        </w:tabs>
        <w:ind w:firstLine="0"/>
        <w:jc w:val="both"/>
        <w:rPr>
          <w:rStyle w:val="FontStyle11"/>
          <w:b w:val="0"/>
          <w:sz w:val="28"/>
          <w:szCs w:val="28"/>
        </w:rPr>
      </w:pPr>
    </w:p>
    <w:p w:rsidR="00761B57" w:rsidRDefault="00761B57" w:rsidP="0090011E">
      <w:pPr>
        <w:pStyle w:val="Style3"/>
        <w:widowControl/>
        <w:tabs>
          <w:tab w:val="left" w:pos="864"/>
        </w:tabs>
        <w:ind w:firstLine="0"/>
        <w:jc w:val="both"/>
        <w:rPr>
          <w:rStyle w:val="FontStyle11"/>
          <w:b w:val="0"/>
          <w:sz w:val="28"/>
          <w:szCs w:val="28"/>
        </w:rPr>
      </w:pPr>
    </w:p>
    <w:p w:rsidR="00761B57" w:rsidRDefault="00761B57" w:rsidP="0090011E">
      <w:pPr>
        <w:pStyle w:val="Style3"/>
        <w:widowControl/>
        <w:tabs>
          <w:tab w:val="left" w:pos="864"/>
        </w:tabs>
        <w:ind w:firstLine="0"/>
        <w:jc w:val="both"/>
        <w:rPr>
          <w:rStyle w:val="FontStyle11"/>
          <w:b w:val="0"/>
          <w:sz w:val="28"/>
          <w:szCs w:val="28"/>
        </w:rPr>
      </w:pPr>
    </w:p>
    <w:p w:rsidR="00761B57" w:rsidRPr="00145274" w:rsidRDefault="00761B57" w:rsidP="0090011E">
      <w:pPr>
        <w:pStyle w:val="Style3"/>
        <w:widowControl/>
        <w:tabs>
          <w:tab w:val="left" w:pos="864"/>
        </w:tabs>
        <w:ind w:firstLine="0"/>
        <w:jc w:val="both"/>
        <w:rPr>
          <w:rStyle w:val="FontStyle11"/>
          <w:b w:val="0"/>
          <w:sz w:val="28"/>
          <w:szCs w:val="28"/>
        </w:rPr>
      </w:pPr>
    </w:p>
    <w:p w:rsidR="00145274" w:rsidRPr="00145274" w:rsidRDefault="00145274" w:rsidP="00FA0171">
      <w:pPr>
        <w:pStyle w:val="Style2"/>
        <w:widowControl/>
        <w:spacing w:line="355" w:lineRule="exact"/>
        <w:ind w:firstLine="494"/>
        <w:rPr>
          <w:rStyle w:val="FontStyle11"/>
          <w:b w:val="0"/>
          <w:sz w:val="28"/>
          <w:szCs w:val="28"/>
        </w:rPr>
      </w:pPr>
      <w:r w:rsidRPr="00145274">
        <w:rPr>
          <w:rStyle w:val="FontStyle11"/>
          <w:b w:val="0"/>
          <w:sz w:val="28"/>
          <w:szCs w:val="28"/>
        </w:rPr>
        <w:lastRenderedPageBreak/>
        <w:t>Решение об увольнении в связи с утратой доверия иных лиц, замещающих муниципальные должности в органах местного самоуправления</w:t>
      </w:r>
      <w:r w:rsidR="00FA0171">
        <w:rPr>
          <w:rStyle w:val="FontStyle11"/>
          <w:b w:val="0"/>
          <w:sz w:val="28"/>
          <w:szCs w:val="28"/>
        </w:rPr>
        <w:t xml:space="preserve"> МР «Левашинский район» </w:t>
      </w:r>
      <w:r w:rsidRPr="00145274">
        <w:rPr>
          <w:rStyle w:val="FontStyle11"/>
          <w:b w:val="0"/>
          <w:sz w:val="28"/>
          <w:szCs w:val="28"/>
        </w:rPr>
        <w:t xml:space="preserve">подписывается председателем Собрания депутатов муниципального </w:t>
      </w:r>
      <w:r w:rsidR="001926E7" w:rsidRPr="00145274">
        <w:rPr>
          <w:rStyle w:val="FontStyle11"/>
          <w:b w:val="0"/>
          <w:sz w:val="28"/>
          <w:szCs w:val="28"/>
        </w:rPr>
        <w:t>района «</w:t>
      </w:r>
      <w:r w:rsidR="00FA0171">
        <w:rPr>
          <w:rStyle w:val="FontStyle11"/>
          <w:b w:val="0"/>
          <w:sz w:val="28"/>
          <w:szCs w:val="28"/>
        </w:rPr>
        <w:t>Левашинский район»</w:t>
      </w:r>
      <w:r w:rsidRPr="00145274">
        <w:rPr>
          <w:rStyle w:val="FontStyle11"/>
          <w:b w:val="0"/>
          <w:sz w:val="28"/>
          <w:szCs w:val="28"/>
        </w:rPr>
        <w:t>.</w:t>
      </w:r>
    </w:p>
    <w:p w:rsidR="00145274" w:rsidRPr="00145274" w:rsidRDefault="00145274" w:rsidP="00145274">
      <w:pPr>
        <w:pStyle w:val="Style3"/>
        <w:widowControl/>
        <w:numPr>
          <w:ilvl w:val="0"/>
          <w:numId w:val="8"/>
        </w:numPr>
        <w:tabs>
          <w:tab w:val="left" w:pos="797"/>
        </w:tabs>
        <w:spacing w:line="355" w:lineRule="exact"/>
        <w:ind w:firstLine="523"/>
        <w:jc w:val="both"/>
        <w:rPr>
          <w:rStyle w:val="FontStyle11"/>
          <w:b w:val="0"/>
          <w:sz w:val="28"/>
          <w:szCs w:val="28"/>
        </w:rPr>
      </w:pPr>
      <w:r w:rsidRPr="00145274">
        <w:rPr>
          <w:rStyle w:val="FontStyle11"/>
          <w:b w:val="0"/>
          <w:sz w:val="28"/>
          <w:szCs w:val="28"/>
        </w:rPr>
        <w:t xml:space="preserve">При принятии решения об увольнении (освобождении от должности) в связи с утратой доверия учитываются характер совершенного </w:t>
      </w:r>
      <w:r w:rsidR="001926E7">
        <w:rPr>
          <w:rStyle w:val="FontStyle11"/>
          <w:b w:val="0"/>
          <w:sz w:val="28"/>
          <w:szCs w:val="28"/>
        </w:rPr>
        <w:t>лицом</w:t>
      </w:r>
      <w:r w:rsidRPr="00145274">
        <w:rPr>
          <w:rStyle w:val="FontStyle11"/>
          <w:b w:val="0"/>
          <w:sz w:val="28"/>
          <w:szCs w:val="28"/>
        </w:rPr>
        <w:t>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либо неисполнение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45274" w:rsidRDefault="00145274" w:rsidP="00145274">
      <w:pPr>
        <w:pStyle w:val="Style3"/>
        <w:widowControl/>
        <w:numPr>
          <w:ilvl w:val="0"/>
          <w:numId w:val="8"/>
        </w:numPr>
        <w:tabs>
          <w:tab w:val="left" w:pos="797"/>
        </w:tabs>
        <w:spacing w:line="355" w:lineRule="exact"/>
        <w:ind w:firstLine="523"/>
        <w:jc w:val="both"/>
        <w:rPr>
          <w:rStyle w:val="FontStyle11"/>
          <w:b w:val="0"/>
          <w:sz w:val="28"/>
          <w:szCs w:val="28"/>
        </w:rPr>
      </w:pPr>
      <w:r w:rsidRPr="00145274">
        <w:rPr>
          <w:rStyle w:val="FontStyle11"/>
          <w:b w:val="0"/>
          <w:sz w:val="28"/>
          <w:szCs w:val="28"/>
        </w:rPr>
        <w:t>Копия решения о применении к лицу, замещающему муниципальную должность, дисциплинарного взыскания, предусмотренного пунктом 1 настоящего Положения, с указанием основания (соответствующий пункт статьи 13.1 Федерального закона «О противодействии коррупции»), допущенного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муниципальную должность, под расписку в течение трех рабочих днейсо дня принятия данного решения.</w:t>
      </w:r>
    </w:p>
    <w:p w:rsidR="00145274" w:rsidRDefault="00145274" w:rsidP="001926E7">
      <w:pPr>
        <w:pStyle w:val="Style1"/>
        <w:widowControl/>
        <w:spacing w:before="67"/>
        <w:ind w:firstLine="523"/>
        <w:rPr>
          <w:rStyle w:val="FontStyle11"/>
          <w:b w:val="0"/>
          <w:sz w:val="28"/>
          <w:szCs w:val="28"/>
        </w:rPr>
      </w:pPr>
      <w:r w:rsidRPr="00145274">
        <w:rPr>
          <w:rStyle w:val="FontStyle11"/>
          <w:b w:val="0"/>
          <w:sz w:val="28"/>
          <w:szCs w:val="28"/>
        </w:rPr>
        <w:t>Если лицо, замещающее муниципальную должность, отказываетсяознакомиться под роспись, то составляется соответствующий акт, и копияпринятого решения направляется ему заказным письмом с уведомлением.</w:t>
      </w:r>
    </w:p>
    <w:p w:rsidR="00145274" w:rsidRPr="00145274" w:rsidRDefault="001926E7" w:rsidP="001926E7">
      <w:pPr>
        <w:pStyle w:val="Style4"/>
        <w:widowControl/>
        <w:tabs>
          <w:tab w:val="left" w:pos="941"/>
        </w:tabs>
        <w:spacing w:line="350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 xml:space="preserve">10. </w:t>
      </w:r>
      <w:r w:rsidR="00145274" w:rsidRPr="00145274">
        <w:rPr>
          <w:rStyle w:val="FontStyle11"/>
          <w:b w:val="0"/>
          <w:sz w:val="28"/>
          <w:szCs w:val="28"/>
        </w:rPr>
        <w:t>При рассмотрении и принятии соответствующим уполномоченным</w:t>
      </w:r>
      <w:r w:rsidR="00145274" w:rsidRPr="00145274">
        <w:rPr>
          <w:rStyle w:val="FontStyle11"/>
          <w:b w:val="0"/>
          <w:sz w:val="28"/>
          <w:szCs w:val="28"/>
        </w:rPr>
        <w:br/>
        <w:t>органом местного самоуправления или муниципальным органом, указанным</w:t>
      </w:r>
      <w:r w:rsidR="00145274" w:rsidRPr="00145274">
        <w:rPr>
          <w:rStyle w:val="FontStyle11"/>
          <w:b w:val="0"/>
          <w:sz w:val="28"/>
          <w:szCs w:val="28"/>
        </w:rPr>
        <w:br/>
        <w:t xml:space="preserve">в пунктах 6 и 7 настоящего Положения, решения об </w:t>
      </w:r>
      <w:r w:rsidRPr="00145274">
        <w:rPr>
          <w:rStyle w:val="FontStyle11"/>
          <w:b w:val="0"/>
          <w:sz w:val="28"/>
          <w:szCs w:val="28"/>
        </w:rPr>
        <w:t>увольнении (</w:t>
      </w:r>
      <w:r w:rsidR="00145274" w:rsidRPr="00145274">
        <w:rPr>
          <w:rStyle w:val="FontStyle11"/>
          <w:b w:val="0"/>
          <w:sz w:val="28"/>
          <w:szCs w:val="28"/>
        </w:rPr>
        <w:t>освобождении от должности) лица, замещающего муниципальнуюдолжность, в связи с утратой доверия должны быть обеспечены:</w:t>
      </w:r>
    </w:p>
    <w:p w:rsidR="00145274" w:rsidRPr="00145274" w:rsidRDefault="001926E7" w:rsidP="001926E7">
      <w:pPr>
        <w:pStyle w:val="Style4"/>
        <w:widowControl/>
        <w:tabs>
          <w:tab w:val="left" w:pos="826"/>
        </w:tabs>
        <w:spacing w:line="350" w:lineRule="exact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="00145274" w:rsidRPr="00145274">
        <w:rPr>
          <w:rStyle w:val="FontStyle11"/>
          <w:b w:val="0"/>
          <w:sz w:val="28"/>
          <w:szCs w:val="28"/>
        </w:rPr>
        <w:t>1)</w:t>
      </w:r>
      <w:r w:rsidR="00145274" w:rsidRPr="00145274">
        <w:rPr>
          <w:rStyle w:val="FontStyle11"/>
          <w:b w:val="0"/>
          <w:sz w:val="28"/>
          <w:szCs w:val="28"/>
        </w:rPr>
        <w:tab/>
        <w:t>заблаговременное (не ранее десяти рабочих дней до дня проведения</w:t>
      </w:r>
      <w:r w:rsidR="00145274" w:rsidRPr="00145274">
        <w:rPr>
          <w:rStyle w:val="FontStyle11"/>
          <w:b w:val="0"/>
          <w:sz w:val="28"/>
          <w:szCs w:val="28"/>
        </w:rPr>
        <w:br/>
        <w:t>заседания) получение данным лицом уведомления о дате, месте и времени</w:t>
      </w:r>
      <w:r w:rsidR="00145274" w:rsidRPr="00145274">
        <w:rPr>
          <w:rStyle w:val="FontStyle11"/>
          <w:b w:val="0"/>
          <w:sz w:val="28"/>
          <w:szCs w:val="28"/>
        </w:rPr>
        <w:br/>
        <w:t xml:space="preserve">проведения соответствующего заседания, а также ознакомление </w:t>
      </w:r>
      <w:r>
        <w:rPr>
          <w:rStyle w:val="FontStyle11"/>
          <w:b w:val="0"/>
          <w:sz w:val="28"/>
          <w:szCs w:val="28"/>
        </w:rPr>
        <w:t>с</w:t>
      </w:r>
      <w:r w:rsidR="00145274" w:rsidRPr="00145274">
        <w:rPr>
          <w:rStyle w:val="FontStyle11"/>
          <w:b w:val="0"/>
          <w:sz w:val="28"/>
          <w:szCs w:val="28"/>
        </w:rPr>
        <w:br/>
        <w:t xml:space="preserve">обращением  и проектом решения  соответствующего  уполномоченногооргана местного самоуправления или муниципального органа, указанного </w:t>
      </w:r>
      <w:r w:rsidR="00145274" w:rsidRPr="00145274">
        <w:rPr>
          <w:rStyle w:val="FontStyle11"/>
          <w:b w:val="0"/>
          <w:spacing w:val="-30"/>
          <w:sz w:val="28"/>
          <w:szCs w:val="28"/>
        </w:rPr>
        <w:t>в</w:t>
      </w:r>
      <w:r w:rsidR="00145274" w:rsidRPr="00145274">
        <w:rPr>
          <w:rStyle w:val="FontStyle11"/>
          <w:b w:val="0"/>
          <w:sz w:val="28"/>
          <w:szCs w:val="28"/>
        </w:rPr>
        <w:t>пунктах 6 и 7 настоящего Положения, об освобождении его от должности;</w:t>
      </w:r>
    </w:p>
    <w:p w:rsidR="00145274" w:rsidRPr="00145274" w:rsidRDefault="001926E7" w:rsidP="001926E7">
      <w:pPr>
        <w:pStyle w:val="Style3"/>
        <w:widowControl/>
        <w:tabs>
          <w:tab w:val="left" w:pos="826"/>
        </w:tabs>
        <w:spacing w:line="355" w:lineRule="exact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="00145274" w:rsidRPr="00145274">
        <w:rPr>
          <w:rStyle w:val="FontStyle11"/>
          <w:b w:val="0"/>
          <w:sz w:val="28"/>
          <w:szCs w:val="28"/>
        </w:rPr>
        <w:t>2)</w:t>
      </w:r>
      <w:r w:rsidR="00145274" w:rsidRPr="00145274">
        <w:rPr>
          <w:rStyle w:val="FontStyle11"/>
          <w:b w:val="0"/>
          <w:sz w:val="28"/>
          <w:szCs w:val="28"/>
        </w:rPr>
        <w:tab/>
        <w:t>предоставление ему возможности дать уполномоченному органу</w:t>
      </w:r>
      <w:r w:rsidR="00145274" w:rsidRPr="00145274">
        <w:rPr>
          <w:rStyle w:val="FontStyle11"/>
          <w:b w:val="0"/>
          <w:sz w:val="28"/>
          <w:szCs w:val="28"/>
        </w:rPr>
        <w:br/>
        <w:t xml:space="preserve">местного самоуправления или муниципальному органу, указанному </w:t>
      </w:r>
      <w:r w:rsidR="00145274" w:rsidRPr="00145274">
        <w:rPr>
          <w:rStyle w:val="FontStyle11"/>
          <w:b w:val="0"/>
          <w:spacing w:val="-30"/>
          <w:sz w:val="28"/>
          <w:szCs w:val="28"/>
        </w:rPr>
        <w:t>в</w:t>
      </w:r>
      <w:r w:rsidR="00145274" w:rsidRPr="00145274">
        <w:rPr>
          <w:rStyle w:val="FontStyle11"/>
          <w:b w:val="0"/>
          <w:spacing w:val="-30"/>
          <w:sz w:val="28"/>
          <w:szCs w:val="28"/>
        </w:rPr>
        <w:br/>
      </w:r>
      <w:r w:rsidR="00145274" w:rsidRPr="00145274">
        <w:rPr>
          <w:rStyle w:val="FontStyle11"/>
          <w:b w:val="0"/>
          <w:sz w:val="28"/>
          <w:szCs w:val="28"/>
        </w:rPr>
        <w:t>пунктах 6 и 7 настоящего Положения, объяснения по поводу обстоятельств</w:t>
      </w:r>
      <w:r w:rsidR="00145274" w:rsidRPr="00145274">
        <w:rPr>
          <w:rStyle w:val="FontStyle11"/>
          <w:b w:val="0"/>
          <w:sz w:val="28"/>
          <w:szCs w:val="28"/>
        </w:rPr>
        <w:br/>
        <w:t>выдвигаемых   в   качестве   оснований   увольнения   (освобождения   от</w:t>
      </w:r>
      <w:r w:rsidR="00145274" w:rsidRPr="00145274">
        <w:rPr>
          <w:rStyle w:val="FontStyle11"/>
          <w:b w:val="0"/>
          <w:sz w:val="28"/>
          <w:szCs w:val="28"/>
        </w:rPr>
        <w:br/>
        <w:t>должности).</w:t>
      </w:r>
    </w:p>
    <w:p w:rsidR="00145274" w:rsidRDefault="00761B57" w:rsidP="00761B57">
      <w:pPr>
        <w:pStyle w:val="Style3"/>
        <w:widowControl/>
        <w:tabs>
          <w:tab w:val="left" w:pos="941"/>
        </w:tabs>
        <w:spacing w:line="355" w:lineRule="exact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</w:r>
      <w:r w:rsidR="00145274" w:rsidRPr="00145274">
        <w:rPr>
          <w:rStyle w:val="FontStyle11"/>
          <w:b w:val="0"/>
          <w:sz w:val="28"/>
          <w:szCs w:val="28"/>
        </w:rPr>
        <w:t>11.</w:t>
      </w:r>
      <w:r w:rsidR="00145274" w:rsidRPr="00145274">
        <w:rPr>
          <w:rStyle w:val="FontStyle11"/>
          <w:b w:val="0"/>
          <w:sz w:val="28"/>
          <w:szCs w:val="28"/>
        </w:rPr>
        <w:tab/>
        <w:t>Лицо, замещающее муниципальную должность, вправе обжаловать</w:t>
      </w:r>
      <w:r w:rsidR="00145274" w:rsidRPr="00145274">
        <w:rPr>
          <w:rStyle w:val="FontStyle11"/>
          <w:b w:val="0"/>
          <w:sz w:val="28"/>
          <w:szCs w:val="28"/>
        </w:rPr>
        <w:br/>
        <w:t xml:space="preserve">решение о применении дисциплинарного взыскания в виде </w:t>
      </w:r>
      <w:r w:rsidRPr="00145274">
        <w:rPr>
          <w:rStyle w:val="FontStyle11"/>
          <w:b w:val="0"/>
          <w:sz w:val="28"/>
          <w:szCs w:val="28"/>
        </w:rPr>
        <w:t>увольнения (</w:t>
      </w:r>
      <w:r w:rsidR="00145274" w:rsidRPr="00145274">
        <w:rPr>
          <w:rStyle w:val="FontStyle11"/>
          <w:b w:val="0"/>
          <w:sz w:val="28"/>
          <w:szCs w:val="28"/>
        </w:rPr>
        <w:t>освобождения от должности) в установленном законодательством порядк</w:t>
      </w:r>
      <w:r>
        <w:rPr>
          <w:rStyle w:val="FontStyle11"/>
          <w:b w:val="0"/>
          <w:sz w:val="28"/>
          <w:szCs w:val="28"/>
        </w:rPr>
        <w:t>е</w:t>
      </w:r>
      <w:r w:rsidR="00145274" w:rsidRPr="00145274">
        <w:rPr>
          <w:rStyle w:val="FontStyle11"/>
          <w:b w:val="0"/>
          <w:sz w:val="28"/>
          <w:szCs w:val="28"/>
        </w:rPr>
        <w:t>.</w:t>
      </w:r>
    </w:p>
    <w:p w:rsidR="00145274" w:rsidRPr="00145274" w:rsidRDefault="00761B57" w:rsidP="00761B57">
      <w:pPr>
        <w:pStyle w:val="Style3"/>
        <w:widowControl/>
        <w:tabs>
          <w:tab w:val="left" w:pos="941"/>
        </w:tabs>
        <w:spacing w:line="355" w:lineRule="exact"/>
        <w:ind w:firstLine="0"/>
        <w:jc w:val="center"/>
      </w:pPr>
      <w:r>
        <w:rPr>
          <w:rStyle w:val="FontStyle11"/>
          <w:b w:val="0"/>
          <w:sz w:val="28"/>
          <w:szCs w:val="28"/>
        </w:rPr>
        <w:t xml:space="preserve">_______________________________________    </w:t>
      </w:r>
    </w:p>
    <w:p w:rsidR="00145274" w:rsidRPr="00145274" w:rsidRDefault="00145274"/>
    <w:p w:rsidR="00145274" w:rsidRPr="00145274" w:rsidRDefault="00145274"/>
    <w:sectPr w:rsidR="00145274" w:rsidRPr="00145274" w:rsidSect="00FA0171">
      <w:headerReference w:type="default" r:id="rId8"/>
      <w:type w:val="continuous"/>
      <w:pgSz w:w="11906" w:h="16838"/>
      <w:pgMar w:top="567" w:right="424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C4" w:rsidRDefault="003F6DC4">
      <w:r>
        <w:separator/>
      </w:r>
    </w:p>
  </w:endnote>
  <w:endnote w:type="continuationSeparator" w:id="1">
    <w:p w:rsidR="003F6DC4" w:rsidRDefault="003F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C4" w:rsidRDefault="003F6DC4">
      <w:r>
        <w:separator/>
      </w:r>
    </w:p>
  </w:footnote>
  <w:footnote w:type="continuationSeparator" w:id="1">
    <w:p w:rsidR="003F6DC4" w:rsidRDefault="003F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D5" w:rsidRDefault="00FA0171">
    <w:pPr>
      <w:pStyle w:val="Style8"/>
      <w:widowControl/>
      <w:jc w:val="right"/>
      <w:rPr>
        <w:rStyle w:val="FontStyle13"/>
        <w:lang w:val="en-US" w:eastAsia="en-US"/>
      </w:rPr>
    </w:pPr>
    <w:r>
      <w:rPr>
        <w:rStyle w:val="FontStyle13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3CCA"/>
    <w:multiLevelType w:val="singleLevel"/>
    <w:tmpl w:val="9AC8874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EF376B2"/>
    <w:multiLevelType w:val="singleLevel"/>
    <w:tmpl w:val="D826CD4A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C0443CF"/>
    <w:multiLevelType w:val="hybridMultilevel"/>
    <w:tmpl w:val="BC5EF022"/>
    <w:lvl w:ilvl="0" w:tplc="E236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407050"/>
    <w:multiLevelType w:val="hybridMultilevel"/>
    <w:tmpl w:val="DE92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5A782D"/>
    <w:multiLevelType w:val="hybridMultilevel"/>
    <w:tmpl w:val="4C4C73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ED61D4"/>
    <w:multiLevelType w:val="singleLevel"/>
    <w:tmpl w:val="56E61288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04"/>
    <w:rsid w:val="000B0025"/>
    <w:rsid w:val="000B2F16"/>
    <w:rsid w:val="00145274"/>
    <w:rsid w:val="001926E7"/>
    <w:rsid w:val="00256EC4"/>
    <w:rsid w:val="003F6DC4"/>
    <w:rsid w:val="0043001C"/>
    <w:rsid w:val="0045686D"/>
    <w:rsid w:val="005A4B06"/>
    <w:rsid w:val="00601C25"/>
    <w:rsid w:val="00672EA0"/>
    <w:rsid w:val="00693C24"/>
    <w:rsid w:val="00761B57"/>
    <w:rsid w:val="0090011E"/>
    <w:rsid w:val="00901A8A"/>
    <w:rsid w:val="00A64A93"/>
    <w:rsid w:val="00B15C14"/>
    <w:rsid w:val="00B224B7"/>
    <w:rsid w:val="00B32815"/>
    <w:rsid w:val="00D82F4C"/>
    <w:rsid w:val="00DB7149"/>
    <w:rsid w:val="00DF5DFA"/>
    <w:rsid w:val="00E06E48"/>
    <w:rsid w:val="00E16DB9"/>
    <w:rsid w:val="00F51F04"/>
    <w:rsid w:val="00FA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2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7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145274"/>
    <w:pPr>
      <w:spacing w:line="355" w:lineRule="exact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145274"/>
    <w:pPr>
      <w:spacing w:line="305" w:lineRule="exact"/>
      <w:ind w:firstLine="251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145274"/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145274"/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145274"/>
    <w:pPr>
      <w:spacing w:line="355" w:lineRule="exact"/>
      <w:ind w:firstLine="490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145274"/>
    <w:pPr>
      <w:spacing w:line="359" w:lineRule="exact"/>
      <w:ind w:firstLine="514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145274"/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1452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452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45274"/>
    <w:rPr>
      <w:rFonts w:ascii="Arial Narrow" w:hAnsi="Arial Narrow" w:cs="Arial Narrow"/>
      <w:sz w:val="14"/>
      <w:szCs w:val="14"/>
    </w:rPr>
  </w:style>
  <w:style w:type="paragraph" w:customStyle="1" w:styleId="Style2">
    <w:name w:val="Style2"/>
    <w:basedOn w:val="a"/>
    <w:uiPriority w:val="99"/>
    <w:rsid w:val="00145274"/>
    <w:pPr>
      <w:spacing w:line="358" w:lineRule="exact"/>
      <w:ind w:firstLine="499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komp</cp:lastModifiedBy>
  <cp:revision>2</cp:revision>
  <cp:lastPrinted>2017-09-18T08:24:00Z</cp:lastPrinted>
  <dcterms:created xsi:type="dcterms:W3CDTF">2017-09-22T09:09:00Z</dcterms:created>
  <dcterms:modified xsi:type="dcterms:W3CDTF">2017-09-22T09:09:00Z</dcterms:modified>
</cp:coreProperties>
</file>